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70B" w:rsidRPr="00BF1115" w:rsidRDefault="0067170B" w:rsidP="0067170B">
      <w:pPr>
        <w:jc w:val="center"/>
        <w:rPr>
          <w:rFonts w:ascii="Times New Roman" w:hAnsi="Times New Roman"/>
          <w:sz w:val="24"/>
          <w:szCs w:val="24"/>
        </w:rPr>
      </w:pPr>
      <w:r w:rsidRPr="00BF1115">
        <w:rPr>
          <w:rFonts w:ascii="Times New Roman" w:hAnsi="Times New Roman"/>
          <w:sz w:val="24"/>
          <w:szCs w:val="24"/>
        </w:rPr>
        <w:t>Администрация Муниципального образования «Бичурский район» Республики Бурятия</w:t>
      </w:r>
    </w:p>
    <w:p w:rsidR="0067170B" w:rsidRPr="00BF1115" w:rsidRDefault="0067170B" w:rsidP="0067170B">
      <w:pPr>
        <w:jc w:val="center"/>
        <w:rPr>
          <w:rFonts w:ascii="Times New Roman" w:hAnsi="Times New Roman"/>
          <w:sz w:val="24"/>
          <w:szCs w:val="24"/>
        </w:rPr>
      </w:pPr>
      <w:r w:rsidRPr="00BF1115">
        <w:rPr>
          <w:rFonts w:ascii="Times New Roman" w:hAnsi="Times New Roman"/>
          <w:sz w:val="24"/>
          <w:szCs w:val="24"/>
        </w:rPr>
        <w:t>Муниципальное</w:t>
      </w:r>
      <w:r>
        <w:rPr>
          <w:rFonts w:ascii="Times New Roman" w:hAnsi="Times New Roman"/>
          <w:sz w:val="24"/>
          <w:szCs w:val="24"/>
        </w:rPr>
        <w:t xml:space="preserve"> бюджетное </w:t>
      </w:r>
      <w:r w:rsidRPr="00BF1115">
        <w:rPr>
          <w:rFonts w:ascii="Times New Roman" w:hAnsi="Times New Roman"/>
          <w:sz w:val="24"/>
          <w:szCs w:val="24"/>
        </w:rPr>
        <w:t xml:space="preserve"> общеобразовательное учреждение</w:t>
      </w:r>
    </w:p>
    <w:p w:rsidR="0067170B" w:rsidRDefault="0067170B" w:rsidP="0067170B">
      <w:pPr>
        <w:jc w:val="center"/>
        <w:rPr>
          <w:rFonts w:ascii="Times New Roman" w:hAnsi="Times New Roman"/>
          <w:sz w:val="24"/>
          <w:szCs w:val="24"/>
        </w:rPr>
      </w:pPr>
      <w:r w:rsidRPr="00BF1115">
        <w:rPr>
          <w:rFonts w:ascii="Times New Roman" w:hAnsi="Times New Roman"/>
          <w:sz w:val="24"/>
          <w:szCs w:val="24"/>
        </w:rPr>
        <w:t>Шибертуйская средняя общеобразовательная школа</w:t>
      </w:r>
    </w:p>
    <w:p w:rsidR="0067170B" w:rsidRDefault="0067170B" w:rsidP="0067170B">
      <w:pPr>
        <w:jc w:val="center"/>
        <w:rPr>
          <w:rFonts w:ascii="Times New Roman" w:hAnsi="Times New Roman"/>
          <w:sz w:val="24"/>
          <w:szCs w:val="24"/>
        </w:rPr>
      </w:pPr>
    </w:p>
    <w:p w:rsidR="0067170B" w:rsidRDefault="0067170B" w:rsidP="0067170B">
      <w:pPr>
        <w:jc w:val="center"/>
        <w:rPr>
          <w:rFonts w:ascii="Times New Roman" w:hAnsi="Times New Roman"/>
          <w:sz w:val="24"/>
          <w:szCs w:val="24"/>
        </w:rPr>
      </w:pPr>
    </w:p>
    <w:p w:rsidR="0067170B" w:rsidRDefault="0067170B" w:rsidP="0067170B">
      <w:pPr>
        <w:jc w:val="center"/>
        <w:rPr>
          <w:rFonts w:ascii="Times New Roman" w:hAnsi="Times New Roman"/>
          <w:sz w:val="24"/>
          <w:szCs w:val="24"/>
        </w:rPr>
      </w:pPr>
    </w:p>
    <w:p w:rsidR="0067170B" w:rsidRDefault="0067170B" w:rsidP="0067170B">
      <w:pPr>
        <w:jc w:val="center"/>
        <w:rPr>
          <w:rFonts w:ascii="Times New Roman" w:hAnsi="Times New Roman"/>
          <w:sz w:val="24"/>
          <w:szCs w:val="24"/>
        </w:rPr>
      </w:pPr>
    </w:p>
    <w:p w:rsidR="0067170B" w:rsidRDefault="0067170B" w:rsidP="0067170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085"/>
        <w:gridCol w:w="2835"/>
        <w:gridCol w:w="2835"/>
      </w:tblGrid>
      <w:tr w:rsidR="005839B7" w:rsidTr="005839B7">
        <w:tc>
          <w:tcPr>
            <w:tcW w:w="3085" w:type="dxa"/>
          </w:tcPr>
          <w:p w:rsidR="005839B7" w:rsidRDefault="005839B7" w:rsidP="0006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Разработано и</w:t>
            </w:r>
          </w:p>
          <w:p w:rsidR="005839B7" w:rsidRDefault="005839B7" w:rsidP="0006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обсуждено педагогическим </w:t>
            </w:r>
          </w:p>
          <w:p w:rsidR="005839B7" w:rsidRDefault="005839B7" w:rsidP="0006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советом</w:t>
            </w:r>
          </w:p>
          <w:p w:rsidR="005839B7" w:rsidRDefault="005839B7" w:rsidP="0006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№____</w:t>
            </w:r>
          </w:p>
          <w:p w:rsidR="005839B7" w:rsidRDefault="005839B7" w:rsidP="0006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«__»___20___</w:t>
            </w:r>
          </w:p>
          <w:p w:rsidR="005839B7" w:rsidRDefault="005839B7" w:rsidP="00066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39B7" w:rsidRDefault="005839B7" w:rsidP="0006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 с</w:t>
            </w:r>
          </w:p>
          <w:p w:rsidR="005839B7" w:rsidRDefault="005839B7" w:rsidP="0006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Управляющим </w:t>
            </w:r>
          </w:p>
          <w:p w:rsidR="005839B7" w:rsidRDefault="005839B7" w:rsidP="0006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Советом</w:t>
            </w:r>
          </w:p>
          <w:p w:rsidR="005839B7" w:rsidRDefault="005839B7" w:rsidP="000666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39B7" w:rsidRDefault="005839B7" w:rsidP="0006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№____</w:t>
            </w:r>
          </w:p>
          <w:p w:rsidR="005839B7" w:rsidRDefault="005839B7" w:rsidP="0006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«__»____20__</w:t>
            </w:r>
          </w:p>
        </w:tc>
        <w:tc>
          <w:tcPr>
            <w:tcW w:w="2835" w:type="dxa"/>
          </w:tcPr>
          <w:p w:rsidR="005839B7" w:rsidRDefault="005839B7" w:rsidP="0006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5839B7" w:rsidRDefault="005839B7" w:rsidP="0006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№___</w:t>
            </w:r>
          </w:p>
          <w:p w:rsidR="005839B7" w:rsidRDefault="005839B7" w:rsidP="0006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«__»____20__</w:t>
            </w:r>
          </w:p>
          <w:p w:rsidR="005839B7" w:rsidRDefault="005839B7" w:rsidP="000666E2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5839B7" w:rsidRDefault="005839B7" w:rsidP="000666E2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5839B7" w:rsidRDefault="005839B7" w:rsidP="0006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Шоймполова Ю.Ю.</w:t>
            </w:r>
          </w:p>
        </w:tc>
      </w:tr>
    </w:tbl>
    <w:p w:rsidR="0067170B" w:rsidRDefault="0067170B" w:rsidP="0067170B">
      <w:pPr>
        <w:jc w:val="center"/>
        <w:rPr>
          <w:rFonts w:ascii="Times New Roman" w:hAnsi="Times New Roman"/>
          <w:sz w:val="24"/>
          <w:szCs w:val="24"/>
        </w:rPr>
      </w:pPr>
    </w:p>
    <w:p w:rsidR="0067170B" w:rsidRDefault="0067170B" w:rsidP="0067170B">
      <w:pPr>
        <w:jc w:val="center"/>
        <w:rPr>
          <w:rFonts w:ascii="Times New Roman" w:hAnsi="Times New Roman"/>
          <w:sz w:val="24"/>
          <w:szCs w:val="24"/>
        </w:rPr>
      </w:pPr>
    </w:p>
    <w:p w:rsidR="0067170B" w:rsidRDefault="0067170B" w:rsidP="0067170B">
      <w:pPr>
        <w:jc w:val="center"/>
        <w:rPr>
          <w:rFonts w:ascii="Times New Roman" w:hAnsi="Times New Roman"/>
          <w:sz w:val="24"/>
          <w:szCs w:val="24"/>
        </w:rPr>
      </w:pPr>
    </w:p>
    <w:p w:rsidR="0067170B" w:rsidRDefault="0067170B" w:rsidP="0067170B">
      <w:pPr>
        <w:jc w:val="center"/>
        <w:rPr>
          <w:rFonts w:ascii="Times New Roman" w:hAnsi="Times New Roman"/>
          <w:sz w:val="24"/>
          <w:szCs w:val="24"/>
        </w:rPr>
      </w:pPr>
    </w:p>
    <w:p w:rsidR="0067170B" w:rsidRDefault="0067170B" w:rsidP="0067170B">
      <w:pPr>
        <w:jc w:val="center"/>
        <w:rPr>
          <w:rFonts w:ascii="Times New Roman" w:hAnsi="Times New Roman"/>
          <w:sz w:val="24"/>
          <w:szCs w:val="24"/>
        </w:rPr>
      </w:pPr>
    </w:p>
    <w:p w:rsidR="0067170B" w:rsidRPr="000666E2" w:rsidRDefault="000666E2" w:rsidP="0067170B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0666E2">
        <w:rPr>
          <w:rFonts w:ascii="Times New Roman" w:hAnsi="Times New Roman"/>
          <w:b/>
          <w:sz w:val="32"/>
          <w:szCs w:val="32"/>
        </w:rPr>
        <w:t>Учебный план внеурочной деятельности</w:t>
      </w:r>
    </w:p>
    <w:p w:rsidR="0067170B" w:rsidRPr="00E71968" w:rsidRDefault="0067170B" w:rsidP="0067170B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E71968">
        <w:rPr>
          <w:rFonts w:ascii="Times New Roman" w:hAnsi="Times New Roman"/>
          <w:b/>
          <w:i/>
          <w:sz w:val="32"/>
          <w:szCs w:val="32"/>
        </w:rPr>
        <w:t xml:space="preserve">Муниципального </w:t>
      </w:r>
      <w:r>
        <w:rPr>
          <w:rFonts w:ascii="Times New Roman" w:hAnsi="Times New Roman"/>
          <w:b/>
          <w:i/>
          <w:sz w:val="32"/>
          <w:szCs w:val="32"/>
        </w:rPr>
        <w:t xml:space="preserve">бюджетного </w:t>
      </w:r>
      <w:r w:rsidRPr="00E71968">
        <w:rPr>
          <w:rFonts w:ascii="Times New Roman" w:hAnsi="Times New Roman"/>
          <w:b/>
          <w:i/>
          <w:sz w:val="32"/>
          <w:szCs w:val="32"/>
        </w:rPr>
        <w:t>общеобразовательного учреждения</w:t>
      </w:r>
    </w:p>
    <w:p w:rsidR="0067170B" w:rsidRPr="00E71968" w:rsidRDefault="0067170B" w:rsidP="0067170B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E71968">
        <w:rPr>
          <w:rFonts w:ascii="Times New Roman" w:hAnsi="Times New Roman"/>
          <w:b/>
          <w:i/>
          <w:sz w:val="32"/>
          <w:szCs w:val="32"/>
        </w:rPr>
        <w:t>Шибертуйская средняя общеобразовательная школа</w:t>
      </w:r>
    </w:p>
    <w:p w:rsidR="0067170B" w:rsidRPr="00E71968" w:rsidRDefault="0067170B" w:rsidP="0067170B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67170B" w:rsidRDefault="0067170B" w:rsidP="0067170B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E71968">
        <w:rPr>
          <w:rFonts w:ascii="Times New Roman" w:hAnsi="Times New Roman"/>
          <w:b/>
          <w:i/>
          <w:sz w:val="32"/>
          <w:szCs w:val="32"/>
        </w:rPr>
        <w:t>на 201</w:t>
      </w:r>
      <w:r w:rsidR="005839B7">
        <w:rPr>
          <w:rFonts w:ascii="Times New Roman" w:hAnsi="Times New Roman"/>
          <w:b/>
          <w:i/>
          <w:sz w:val="32"/>
          <w:szCs w:val="32"/>
        </w:rPr>
        <w:t>4</w:t>
      </w:r>
      <w:r w:rsidRPr="00E71968">
        <w:rPr>
          <w:rFonts w:ascii="Times New Roman" w:hAnsi="Times New Roman"/>
          <w:b/>
          <w:i/>
          <w:sz w:val="32"/>
          <w:szCs w:val="32"/>
        </w:rPr>
        <w:t>-201</w:t>
      </w:r>
      <w:r w:rsidR="005839B7">
        <w:rPr>
          <w:rFonts w:ascii="Times New Roman" w:hAnsi="Times New Roman"/>
          <w:b/>
          <w:i/>
          <w:sz w:val="32"/>
          <w:szCs w:val="32"/>
        </w:rPr>
        <w:t>5</w:t>
      </w:r>
      <w:r w:rsidRPr="00E71968">
        <w:rPr>
          <w:rFonts w:ascii="Times New Roman" w:hAnsi="Times New Roman"/>
          <w:b/>
          <w:i/>
          <w:sz w:val="32"/>
          <w:szCs w:val="32"/>
        </w:rPr>
        <w:t xml:space="preserve"> учебный год</w:t>
      </w:r>
    </w:p>
    <w:p w:rsidR="0067170B" w:rsidRDefault="0067170B" w:rsidP="0067170B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67170B" w:rsidRDefault="0067170B" w:rsidP="0067170B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67170B" w:rsidRDefault="0067170B" w:rsidP="0067170B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67170B" w:rsidRDefault="0067170B" w:rsidP="0067170B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67170B" w:rsidRDefault="0067170B" w:rsidP="0067170B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67170B" w:rsidRDefault="0067170B" w:rsidP="0067170B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67170B" w:rsidRDefault="0067170B" w:rsidP="0067170B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67170B" w:rsidRDefault="0067170B" w:rsidP="0067170B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67170B" w:rsidRDefault="0067170B" w:rsidP="0067170B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67170B" w:rsidRDefault="0067170B" w:rsidP="0067170B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67170B" w:rsidRDefault="0067170B" w:rsidP="0067170B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67170B" w:rsidRDefault="0067170B" w:rsidP="0067170B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67170B" w:rsidRDefault="0067170B" w:rsidP="0067170B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67170B" w:rsidRDefault="0067170B" w:rsidP="0067170B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5839B7" w:rsidRDefault="005839B7" w:rsidP="0067170B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5839B7" w:rsidRDefault="005839B7" w:rsidP="0067170B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0666E2" w:rsidRDefault="000666E2" w:rsidP="0067170B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5839B7" w:rsidRDefault="005839B7" w:rsidP="0067170B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5839B7" w:rsidRDefault="005839B7" w:rsidP="003D5D09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2014</w:t>
      </w:r>
    </w:p>
    <w:p w:rsidR="003D5D09" w:rsidRPr="000666E2" w:rsidRDefault="003D5D09" w:rsidP="003D5D09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0666E2">
        <w:rPr>
          <w:rFonts w:ascii="Times New Roman" w:hAnsi="Times New Roman"/>
          <w:b/>
          <w:i/>
          <w:sz w:val="28"/>
          <w:szCs w:val="28"/>
        </w:rPr>
        <w:lastRenderedPageBreak/>
        <w:t>Пояснительная записка</w:t>
      </w:r>
    </w:p>
    <w:p w:rsidR="000666E2" w:rsidRPr="000666E2" w:rsidRDefault="000666E2" w:rsidP="000666E2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0666E2">
        <w:rPr>
          <w:rFonts w:ascii="Times New Roman" w:hAnsi="Times New Roman"/>
          <w:b/>
          <w:bCs/>
          <w:iCs/>
          <w:sz w:val="28"/>
          <w:szCs w:val="28"/>
          <w:lang w:val="en-US"/>
        </w:rPr>
        <w:t>I</w:t>
      </w:r>
      <w:r w:rsidRPr="000666E2">
        <w:rPr>
          <w:rFonts w:ascii="Times New Roman" w:hAnsi="Times New Roman"/>
          <w:b/>
          <w:bCs/>
          <w:iCs/>
          <w:sz w:val="28"/>
          <w:szCs w:val="28"/>
        </w:rPr>
        <w:t>. Общие положения</w:t>
      </w:r>
    </w:p>
    <w:p w:rsidR="000666E2" w:rsidRDefault="000666E2" w:rsidP="000666E2">
      <w:pPr>
        <w:jc w:val="both"/>
        <w:rPr>
          <w:sz w:val="28"/>
          <w:szCs w:val="28"/>
        </w:rPr>
      </w:pPr>
    </w:p>
    <w:p w:rsidR="000666E2" w:rsidRDefault="000666E2" w:rsidP="000666E2">
      <w:pPr>
        <w:tabs>
          <w:tab w:val="left" w:pos="5940"/>
        </w:tabs>
        <w:jc w:val="both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   </w:t>
      </w:r>
      <w:r>
        <w:rPr>
          <w:rFonts w:ascii="Times New Roman" w:hAnsi="Times New Roman"/>
          <w:sz w:val="24"/>
          <w:szCs w:val="24"/>
        </w:rPr>
        <w:t>План  внеурочной деятельности</w:t>
      </w:r>
      <w:r w:rsidRPr="0072266F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Б</w:t>
      </w:r>
      <w:r w:rsidRPr="0072266F">
        <w:rPr>
          <w:rFonts w:ascii="Times New Roman" w:hAnsi="Times New Roman"/>
          <w:sz w:val="24"/>
          <w:szCs w:val="24"/>
        </w:rPr>
        <w:t xml:space="preserve">ОУ Шибертуйская </w:t>
      </w:r>
      <w:r w:rsidRPr="000B3A33">
        <w:rPr>
          <w:rFonts w:ascii="Times New Roman" w:hAnsi="Times New Roman"/>
          <w:sz w:val="24"/>
          <w:szCs w:val="24"/>
        </w:rPr>
        <w:t>СОШ 201</w:t>
      </w:r>
      <w:r>
        <w:rPr>
          <w:rFonts w:ascii="Times New Roman" w:hAnsi="Times New Roman"/>
          <w:sz w:val="24"/>
          <w:szCs w:val="24"/>
        </w:rPr>
        <w:t>4</w:t>
      </w:r>
      <w:r w:rsidRPr="000B3A33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>015</w:t>
      </w:r>
      <w:r w:rsidRPr="000B3A33">
        <w:rPr>
          <w:rFonts w:ascii="Times New Roman" w:hAnsi="Times New Roman"/>
          <w:sz w:val="24"/>
          <w:szCs w:val="24"/>
        </w:rPr>
        <w:t xml:space="preserve"> г</w:t>
      </w:r>
      <w:r w:rsidRPr="0022257E">
        <w:rPr>
          <w:rFonts w:ascii="Times New Roman" w:hAnsi="Times New Roman"/>
          <w:sz w:val="24"/>
          <w:szCs w:val="24"/>
        </w:rPr>
        <w:t>.г</w:t>
      </w:r>
      <w:r>
        <w:rPr>
          <w:rFonts w:ascii="Times New Roman" w:hAnsi="Times New Roman"/>
          <w:sz w:val="24"/>
          <w:szCs w:val="24"/>
        </w:rPr>
        <w:t>. определяет следующий пакет документов:</w:t>
      </w:r>
    </w:p>
    <w:p w:rsidR="000666E2" w:rsidRDefault="00A06135" w:rsidP="000666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</w:t>
      </w:r>
      <w:r w:rsidR="000666E2" w:rsidRPr="001002A9">
        <w:rPr>
          <w:rFonts w:ascii="Times New Roman" w:hAnsi="Times New Roman"/>
          <w:b/>
          <w:sz w:val="24"/>
          <w:szCs w:val="24"/>
        </w:rPr>
        <w:t>классов</w:t>
      </w:r>
      <w:r w:rsidR="000666E2">
        <w:rPr>
          <w:rFonts w:ascii="Times New Roman" w:hAnsi="Times New Roman"/>
          <w:sz w:val="24"/>
          <w:szCs w:val="24"/>
        </w:rPr>
        <w:t>, осуществляющих введение Федерального государственного образовательного стандарта начального общего образования в соответствие с приказом Министерства образования и науки  Республики Бурятия от 15.04.2010 года №423 «О присвоении статуса республиканской площадки по введению ФГОС НОО»:</w:t>
      </w:r>
    </w:p>
    <w:p w:rsidR="000666E2" w:rsidRDefault="000666E2" w:rsidP="000666E2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РФ от 06.10.2009 №373  «Об утверждении и введении в действие Федеральных государственных стандартов начального общего образования», зарегистрирован в Минюсте России 22.12.2009 г.рег.№17785;</w:t>
      </w:r>
    </w:p>
    <w:p w:rsidR="000666E2" w:rsidRDefault="000666E2" w:rsidP="000666E2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25414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от 26.11.2010 №1241  «О внесении изменений в Федеральный государственный образовательный стандарт начального общего образования», утвержденный приказом Министерства образования и науки РФ от 06.10.2009 г. №373» (зарегистрирован в Минюсте России 04.02.2011 </w:t>
      </w:r>
      <w:r>
        <w:rPr>
          <w:rFonts w:ascii="Times New Roman" w:hAnsi="Times New Roman"/>
          <w:sz w:val="24"/>
          <w:szCs w:val="24"/>
        </w:rPr>
        <w:t>);</w:t>
      </w:r>
    </w:p>
    <w:p w:rsidR="000666E2" w:rsidRDefault="000666E2" w:rsidP="000666E2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РФ об утверждении Сан Пин 2.4.2.2821-10 «Санитарно-эпидемиологические требования к условиям и организации обучения в общеобразовательных учреждениях» от 29.12.2010г. №189</w:t>
      </w:r>
    </w:p>
    <w:p w:rsidR="000666E2" w:rsidRDefault="000666E2" w:rsidP="000666E2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(зарегистрирован в Минюсте России 03.03.2011 г.рег.№19993);</w:t>
      </w:r>
    </w:p>
    <w:p w:rsidR="000666E2" w:rsidRDefault="000666E2" w:rsidP="000666E2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 муниципального уровня.</w:t>
      </w:r>
    </w:p>
    <w:p w:rsidR="000666E2" w:rsidRPr="004660AA" w:rsidRDefault="000666E2" w:rsidP="000666E2">
      <w:pPr>
        <w:tabs>
          <w:tab w:val="left" w:pos="4140"/>
          <w:tab w:val="left" w:pos="5940"/>
        </w:tabs>
        <w:ind w:left="57" w:firstLine="709"/>
        <w:jc w:val="both"/>
        <w:rPr>
          <w:sz w:val="28"/>
          <w:szCs w:val="28"/>
        </w:rPr>
      </w:pPr>
    </w:p>
    <w:p w:rsidR="000666E2" w:rsidRPr="000666E2" w:rsidRDefault="000666E2" w:rsidP="00A06135">
      <w:pPr>
        <w:spacing w:before="100" w:beforeAutospacing="1" w:after="100" w:afterAutospacing="1"/>
        <w:ind w:firstLine="360"/>
        <w:contextualSpacing/>
        <w:jc w:val="both"/>
        <w:rPr>
          <w:rStyle w:val="ab"/>
          <w:rFonts w:ascii="Times New Roman" w:hAnsi="Times New Roman"/>
          <w:b w:val="0"/>
          <w:bCs w:val="0"/>
          <w:sz w:val="24"/>
          <w:szCs w:val="24"/>
        </w:rPr>
      </w:pPr>
      <w:r w:rsidRPr="000666E2">
        <w:rPr>
          <w:rStyle w:val="ab"/>
          <w:rFonts w:ascii="Times New Roman" w:hAnsi="Times New Roman"/>
          <w:b w:val="0"/>
          <w:sz w:val="24"/>
          <w:szCs w:val="24"/>
        </w:rPr>
        <w:t xml:space="preserve">В учреждении используется модель организации внеурочной деятельности на основе оптимизации внутренних ресурсов школы: внеурочную деятельность реализуют учителя начальных классов, </w:t>
      </w:r>
      <w:r>
        <w:rPr>
          <w:rStyle w:val="ab"/>
          <w:rFonts w:ascii="Times New Roman" w:hAnsi="Times New Roman"/>
          <w:b w:val="0"/>
          <w:sz w:val="24"/>
          <w:szCs w:val="24"/>
        </w:rPr>
        <w:t>руководители кружков дополнительного образования, руководители кружков образцового детского ансамбля «Аянга», педагог-психолог, учителя физкультуры и музыки.</w:t>
      </w:r>
    </w:p>
    <w:p w:rsidR="000666E2" w:rsidRPr="000666E2" w:rsidRDefault="000666E2" w:rsidP="00A06135">
      <w:pPr>
        <w:spacing w:before="100" w:beforeAutospacing="1" w:after="100" w:afterAutospacing="1"/>
        <w:ind w:firstLine="708"/>
        <w:contextualSpacing/>
        <w:jc w:val="both"/>
        <w:rPr>
          <w:rStyle w:val="ab"/>
          <w:rFonts w:ascii="Times New Roman" w:hAnsi="Times New Roman"/>
          <w:b w:val="0"/>
          <w:bCs w:val="0"/>
          <w:sz w:val="24"/>
          <w:szCs w:val="24"/>
        </w:rPr>
      </w:pPr>
      <w:r w:rsidRPr="000666E2">
        <w:rPr>
          <w:rStyle w:val="ab"/>
          <w:rFonts w:ascii="Times New Roman" w:hAnsi="Times New Roman"/>
          <w:b w:val="0"/>
          <w:sz w:val="24"/>
          <w:szCs w:val="24"/>
        </w:rPr>
        <w:t>Внеурочная деятельность в учреждении организуется по направлениям: спортивно-оздоровительное, духовно-нравственное, социальное, общеинтеллектуальное, общекультурное.</w:t>
      </w:r>
    </w:p>
    <w:p w:rsidR="000666E2" w:rsidRPr="000666E2" w:rsidRDefault="00A06135" w:rsidP="000666E2">
      <w:pPr>
        <w:spacing w:before="100" w:beforeAutospacing="1" w:after="100" w:afterAutospacing="1"/>
        <w:contextualSpacing/>
        <w:jc w:val="both"/>
        <w:rPr>
          <w:rStyle w:val="ab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ab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b"/>
          <w:rFonts w:ascii="Times New Roman" w:hAnsi="Times New Roman"/>
          <w:b w:val="0"/>
          <w:sz w:val="24"/>
          <w:szCs w:val="24"/>
        </w:rPr>
        <w:tab/>
      </w:r>
      <w:r w:rsidR="000666E2" w:rsidRPr="000666E2">
        <w:rPr>
          <w:rStyle w:val="ab"/>
          <w:rFonts w:ascii="Times New Roman" w:hAnsi="Times New Roman"/>
          <w:b w:val="0"/>
          <w:sz w:val="24"/>
          <w:szCs w:val="24"/>
        </w:rPr>
        <w:t>Для реализации плана внеурочной деятельности используются следующие формы работы с учащимися: экскурсии, студии, соревнования, заочные путешествия, исследования, мини-проекты, круглые столы, конференции, презентации, выставки творческих работ, конкурсы и олимпиады.</w:t>
      </w:r>
    </w:p>
    <w:p w:rsidR="000666E2" w:rsidRPr="000666E2" w:rsidRDefault="000666E2" w:rsidP="00A06135">
      <w:pPr>
        <w:spacing w:before="100" w:beforeAutospacing="1" w:after="100" w:afterAutospacing="1"/>
        <w:ind w:firstLine="708"/>
        <w:contextualSpacing/>
        <w:jc w:val="both"/>
        <w:rPr>
          <w:rStyle w:val="ab"/>
          <w:rFonts w:ascii="Times New Roman" w:hAnsi="Times New Roman"/>
          <w:b w:val="0"/>
          <w:bCs w:val="0"/>
          <w:sz w:val="24"/>
          <w:szCs w:val="24"/>
        </w:rPr>
      </w:pPr>
      <w:r w:rsidRPr="000666E2">
        <w:rPr>
          <w:rStyle w:val="ab"/>
          <w:rFonts w:ascii="Times New Roman" w:hAnsi="Times New Roman"/>
          <w:b w:val="0"/>
          <w:sz w:val="24"/>
          <w:szCs w:val="24"/>
        </w:rPr>
        <w:t xml:space="preserve">Внеурочная деятельность в 1 классах организуется после уроков и проводится в зависимости от направления деятельности: в </w:t>
      </w:r>
      <w:r w:rsidR="00A06135">
        <w:rPr>
          <w:rStyle w:val="ab"/>
          <w:rFonts w:ascii="Times New Roman" w:hAnsi="Times New Roman"/>
          <w:b w:val="0"/>
          <w:sz w:val="24"/>
          <w:szCs w:val="24"/>
        </w:rPr>
        <w:t>школьном саду</w:t>
      </w:r>
      <w:r w:rsidRPr="000666E2">
        <w:rPr>
          <w:rStyle w:val="ab"/>
          <w:rFonts w:ascii="Times New Roman" w:hAnsi="Times New Roman"/>
          <w:b w:val="0"/>
          <w:sz w:val="24"/>
          <w:szCs w:val="24"/>
        </w:rPr>
        <w:t>, на спортивных площадках и спортзалах, в музее, кабинете информатики, библиотеке и т.д.</w:t>
      </w:r>
    </w:p>
    <w:p w:rsidR="000666E2" w:rsidRPr="000666E2" w:rsidRDefault="000666E2" w:rsidP="00A06135">
      <w:pPr>
        <w:spacing w:before="100" w:beforeAutospacing="1" w:after="100" w:afterAutospacing="1"/>
        <w:ind w:firstLine="708"/>
        <w:contextualSpacing/>
        <w:jc w:val="both"/>
        <w:rPr>
          <w:rStyle w:val="ab"/>
          <w:rFonts w:ascii="Times New Roman" w:hAnsi="Times New Roman"/>
          <w:b w:val="0"/>
          <w:bCs w:val="0"/>
          <w:sz w:val="24"/>
          <w:szCs w:val="24"/>
        </w:rPr>
      </w:pPr>
      <w:r w:rsidRPr="000666E2">
        <w:rPr>
          <w:rStyle w:val="ab"/>
          <w:rFonts w:ascii="Times New Roman" w:hAnsi="Times New Roman"/>
          <w:b w:val="0"/>
          <w:sz w:val="24"/>
          <w:szCs w:val="24"/>
        </w:rPr>
        <w:t>Кадровое и методическое обеспечение соответствует требованиям учебного плана.</w:t>
      </w:r>
    </w:p>
    <w:p w:rsidR="000666E2" w:rsidRPr="000666E2" w:rsidRDefault="000666E2" w:rsidP="000666E2">
      <w:pPr>
        <w:spacing w:before="100" w:beforeAutospacing="1" w:after="100" w:afterAutospacing="1"/>
        <w:contextualSpacing/>
        <w:jc w:val="both"/>
        <w:rPr>
          <w:rStyle w:val="ab"/>
          <w:rFonts w:ascii="Times New Roman" w:hAnsi="Times New Roman"/>
          <w:b w:val="0"/>
          <w:bCs w:val="0"/>
          <w:sz w:val="24"/>
          <w:szCs w:val="24"/>
        </w:rPr>
      </w:pPr>
    </w:p>
    <w:p w:rsidR="000666E2" w:rsidRPr="000666E2" w:rsidRDefault="000666E2" w:rsidP="000666E2">
      <w:pPr>
        <w:spacing w:before="100" w:beforeAutospacing="1" w:after="100" w:afterAutospacing="1"/>
        <w:contextualSpacing/>
        <w:jc w:val="both"/>
        <w:rPr>
          <w:rStyle w:val="ab"/>
          <w:rFonts w:ascii="Times New Roman" w:hAnsi="Times New Roman"/>
          <w:b w:val="0"/>
          <w:sz w:val="24"/>
          <w:szCs w:val="24"/>
        </w:rPr>
      </w:pPr>
    </w:p>
    <w:p w:rsidR="000666E2" w:rsidRDefault="000666E2" w:rsidP="000666E2">
      <w:pPr>
        <w:spacing w:before="100" w:beforeAutospacing="1" w:after="100" w:afterAutospacing="1"/>
        <w:contextualSpacing/>
        <w:jc w:val="both"/>
        <w:rPr>
          <w:rStyle w:val="ab"/>
          <w:b w:val="0"/>
          <w:sz w:val="28"/>
          <w:szCs w:val="28"/>
        </w:rPr>
      </w:pPr>
    </w:p>
    <w:p w:rsidR="000666E2" w:rsidRDefault="000666E2" w:rsidP="000666E2">
      <w:pPr>
        <w:spacing w:before="100" w:beforeAutospacing="1" w:after="100" w:afterAutospacing="1"/>
        <w:contextualSpacing/>
        <w:jc w:val="both"/>
        <w:rPr>
          <w:rStyle w:val="ab"/>
          <w:b w:val="0"/>
          <w:bCs w:val="0"/>
          <w:sz w:val="28"/>
          <w:szCs w:val="28"/>
        </w:rPr>
      </w:pPr>
    </w:p>
    <w:p w:rsidR="000666E2" w:rsidRDefault="000666E2" w:rsidP="000666E2">
      <w:pPr>
        <w:spacing w:before="100" w:beforeAutospacing="1" w:after="100" w:afterAutospacing="1"/>
        <w:contextualSpacing/>
        <w:jc w:val="both"/>
        <w:rPr>
          <w:rStyle w:val="ab"/>
          <w:b w:val="0"/>
          <w:bCs w:val="0"/>
          <w:sz w:val="28"/>
          <w:szCs w:val="28"/>
        </w:rPr>
      </w:pPr>
    </w:p>
    <w:p w:rsidR="000666E2" w:rsidRDefault="000666E2" w:rsidP="000666E2">
      <w:pPr>
        <w:spacing w:before="100" w:beforeAutospacing="1" w:after="100" w:afterAutospacing="1"/>
        <w:contextualSpacing/>
        <w:jc w:val="both"/>
        <w:rPr>
          <w:rStyle w:val="ab"/>
          <w:b w:val="0"/>
          <w:bCs w:val="0"/>
          <w:sz w:val="28"/>
          <w:szCs w:val="28"/>
        </w:rPr>
      </w:pPr>
    </w:p>
    <w:p w:rsidR="000666E2" w:rsidRDefault="000666E2" w:rsidP="000666E2">
      <w:pPr>
        <w:spacing w:before="100" w:beforeAutospacing="1" w:after="100" w:afterAutospacing="1"/>
        <w:contextualSpacing/>
        <w:jc w:val="both"/>
        <w:rPr>
          <w:rStyle w:val="ab"/>
          <w:b w:val="0"/>
          <w:bCs w:val="0"/>
          <w:sz w:val="28"/>
          <w:szCs w:val="28"/>
        </w:rPr>
      </w:pPr>
    </w:p>
    <w:p w:rsidR="000666E2" w:rsidRDefault="000666E2" w:rsidP="000666E2">
      <w:pPr>
        <w:spacing w:before="100" w:beforeAutospacing="1" w:after="100" w:afterAutospacing="1"/>
        <w:contextualSpacing/>
        <w:jc w:val="both"/>
        <w:rPr>
          <w:rStyle w:val="ab"/>
          <w:b w:val="0"/>
          <w:bCs w:val="0"/>
          <w:sz w:val="28"/>
          <w:szCs w:val="28"/>
        </w:rPr>
      </w:pPr>
    </w:p>
    <w:p w:rsidR="000666E2" w:rsidRDefault="000666E2" w:rsidP="000666E2">
      <w:pPr>
        <w:spacing w:before="100" w:beforeAutospacing="1" w:after="100" w:afterAutospacing="1"/>
        <w:contextualSpacing/>
        <w:jc w:val="both"/>
        <w:rPr>
          <w:rStyle w:val="ab"/>
          <w:b w:val="0"/>
          <w:bCs w:val="0"/>
          <w:sz w:val="28"/>
          <w:szCs w:val="28"/>
        </w:rPr>
      </w:pPr>
    </w:p>
    <w:p w:rsidR="000666E2" w:rsidRDefault="000666E2" w:rsidP="000666E2">
      <w:pPr>
        <w:spacing w:before="100" w:beforeAutospacing="1" w:after="100" w:afterAutospacing="1"/>
        <w:contextualSpacing/>
        <w:jc w:val="both"/>
        <w:rPr>
          <w:rStyle w:val="ab"/>
          <w:b w:val="0"/>
          <w:bCs w:val="0"/>
          <w:sz w:val="28"/>
          <w:szCs w:val="28"/>
        </w:rPr>
      </w:pPr>
    </w:p>
    <w:p w:rsidR="00561460" w:rsidRDefault="000666E2" w:rsidP="00561460">
      <w:pPr>
        <w:jc w:val="center"/>
        <w:rPr>
          <w:rFonts w:ascii="Times New Roman" w:hAnsi="Times New Roman"/>
          <w:b/>
          <w:sz w:val="28"/>
          <w:szCs w:val="28"/>
        </w:rPr>
      </w:pPr>
      <w:r w:rsidRPr="00A06135">
        <w:rPr>
          <w:rFonts w:ascii="Times New Roman" w:hAnsi="Times New Roman"/>
          <w:b/>
          <w:sz w:val="28"/>
          <w:szCs w:val="28"/>
        </w:rPr>
        <w:lastRenderedPageBreak/>
        <w:t>Таблица-сетка часов учебного плана внеурочной</w:t>
      </w:r>
    </w:p>
    <w:p w:rsidR="000666E2" w:rsidRPr="00A06135" w:rsidRDefault="000666E2" w:rsidP="00561460">
      <w:pPr>
        <w:jc w:val="center"/>
        <w:rPr>
          <w:rFonts w:ascii="Times New Roman" w:hAnsi="Times New Roman"/>
          <w:b/>
          <w:sz w:val="28"/>
          <w:szCs w:val="28"/>
        </w:rPr>
      </w:pPr>
      <w:r w:rsidRPr="00A06135">
        <w:rPr>
          <w:rFonts w:ascii="Times New Roman" w:hAnsi="Times New Roman"/>
          <w:b/>
          <w:sz w:val="28"/>
          <w:szCs w:val="28"/>
        </w:rPr>
        <w:t>деятельности</w:t>
      </w:r>
      <w:r w:rsidR="00561460">
        <w:rPr>
          <w:rFonts w:ascii="Times New Roman" w:hAnsi="Times New Roman"/>
          <w:b/>
          <w:sz w:val="28"/>
          <w:szCs w:val="28"/>
        </w:rPr>
        <w:t xml:space="preserve"> для классов,</w:t>
      </w:r>
    </w:p>
    <w:p w:rsidR="000666E2" w:rsidRDefault="000666E2" w:rsidP="000666E2">
      <w:pPr>
        <w:tabs>
          <w:tab w:val="left" w:pos="5940"/>
        </w:tabs>
        <w:jc w:val="center"/>
        <w:rPr>
          <w:rFonts w:ascii="Times New Roman" w:hAnsi="Times New Roman"/>
          <w:sz w:val="28"/>
          <w:szCs w:val="28"/>
        </w:rPr>
      </w:pPr>
      <w:r w:rsidRPr="00A06135">
        <w:rPr>
          <w:rFonts w:ascii="Times New Roman" w:hAnsi="Times New Roman"/>
          <w:sz w:val="28"/>
          <w:szCs w:val="28"/>
        </w:rPr>
        <w:t xml:space="preserve">реализующих федеральный  государственный   образовательный  стандарт  начального   общего образования </w:t>
      </w:r>
    </w:p>
    <w:p w:rsidR="00B404BA" w:rsidRPr="00A06135" w:rsidRDefault="00B404BA" w:rsidP="000666E2">
      <w:pPr>
        <w:tabs>
          <w:tab w:val="left" w:pos="5940"/>
        </w:tabs>
        <w:jc w:val="center"/>
        <w:rPr>
          <w:rFonts w:ascii="Times New Roman" w:hAnsi="Times New Roman"/>
          <w:sz w:val="28"/>
          <w:szCs w:val="28"/>
        </w:rPr>
      </w:pPr>
    </w:p>
    <w:p w:rsidR="000666E2" w:rsidRDefault="000666E2" w:rsidP="000666E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7"/>
        <w:gridCol w:w="981"/>
        <w:gridCol w:w="1134"/>
        <w:gridCol w:w="992"/>
        <w:gridCol w:w="992"/>
        <w:gridCol w:w="1134"/>
      </w:tblGrid>
      <w:tr w:rsidR="004D2793" w:rsidRPr="001078C4" w:rsidTr="004D2793"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93" w:rsidRPr="00561460" w:rsidRDefault="004D2793" w:rsidP="000666E2">
            <w:pPr>
              <w:spacing w:before="3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6146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Внеурочная деятельность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hideMark/>
          </w:tcPr>
          <w:p w:rsidR="004D2793" w:rsidRDefault="004D2793" w:rsidP="004515F3">
            <w:pPr>
              <w:spacing w:before="3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  <w:p w:rsidR="004D2793" w:rsidRPr="00561460" w:rsidRDefault="004D2793" w:rsidP="004515F3">
            <w:pPr>
              <w:spacing w:before="3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93" w:rsidRPr="00561460" w:rsidRDefault="004D2793" w:rsidP="004515F3">
            <w:pPr>
              <w:spacing w:before="3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</w:p>
          <w:p w:rsidR="004D2793" w:rsidRPr="00561460" w:rsidRDefault="004D2793" w:rsidP="004515F3">
            <w:pPr>
              <w:spacing w:before="3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6146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93" w:rsidRPr="00561460" w:rsidRDefault="004D2793" w:rsidP="004515F3">
            <w:pPr>
              <w:spacing w:before="3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  <w:r w:rsidRPr="0056146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93" w:rsidRPr="00561460" w:rsidRDefault="004D2793" w:rsidP="004515F3">
            <w:pPr>
              <w:spacing w:before="3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</w:p>
          <w:p w:rsidR="004D2793" w:rsidRPr="00561460" w:rsidRDefault="004D2793" w:rsidP="004515F3">
            <w:pPr>
              <w:spacing w:before="3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6146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93" w:rsidRPr="00561460" w:rsidRDefault="004D2793" w:rsidP="000666E2">
            <w:pPr>
              <w:spacing w:before="3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6146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</w:t>
            </w:r>
          </w:p>
        </w:tc>
      </w:tr>
      <w:tr w:rsidR="004D2793" w:rsidRPr="001078C4" w:rsidTr="004D2793"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93" w:rsidRPr="00561460" w:rsidRDefault="004D2793" w:rsidP="000666E2">
            <w:pPr>
              <w:spacing w:before="3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6146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Спортивно-оздоровительное направление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:rsidR="004D2793" w:rsidRPr="00561460" w:rsidRDefault="004D2793" w:rsidP="000666E2">
            <w:pPr>
              <w:tabs>
                <w:tab w:val="left" w:pos="4500"/>
                <w:tab w:val="left" w:pos="9180"/>
                <w:tab w:val="left" w:pos="9360"/>
              </w:tabs>
              <w:spacing w:before="30"/>
              <w:ind w:firstLine="18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93" w:rsidRPr="00561460" w:rsidRDefault="004D2793" w:rsidP="00B404BA">
            <w:pPr>
              <w:tabs>
                <w:tab w:val="left" w:pos="4500"/>
                <w:tab w:val="left" w:pos="9180"/>
                <w:tab w:val="left" w:pos="9360"/>
              </w:tabs>
              <w:spacing w:before="30"/>
              <w:ind w:firstLine="18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93" w:rsidRPr="00561460" w:rsidRDefault="004D2793" w:rsidP="00B404BA">
            <w:pPr>
              <w:tabs>
                <w:tab w:val="left" w:pos="4500"/>
                <w:tab w:val="left" w:pos="9180"/>
                <w:tab w:val="left" w:pos="9360"/>
              </w:tabs>
              <w:spacing w:before="30"/>
              <w:ind w:firstLine="18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93" w:rsidRPr="00561460" w:rsidRDefault="004D2793" w:rsidP="00B404BA">
            <w:pPr>
              <w:tabs>
                <w:tab w:val="left" w:pos="4500"/>
                <w:tab w:val="left" w:pos="9180"/>
                <w:tab w:val="left" w:pos="9360"/>
              </w:tabs>
              <w:spacing w:before="30"/>
              <w:ind w:firstLine="18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93" w:rsidRPr="00561460" w:rsidRDefault="004D2793" w:rsidP="00B404BA">
            <w:pPr>
              <w:tabs>
                <w:tab w:val="left" w:pos="4500"/>
                <w:tab w:val="left" w:pos="9180"/>
                <w:tab w:val="left" w:pos="9360"/>
              </w:tabs>
              <w:spacing w:before="30"/>
              <w:ind w:firstLine="18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D2793" w:rsidRPr="001078C4" w:rsidTr="004D2793"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93" w:rsidRPr="00561460" w:rsidRDefault="004D2793" w:rsidP="004515F3">
            <w:pPr>
              <w:spacing w:before="3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Кружок</w:t>
            </w:r>
            <w:r w:rsidRPr="005614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Подвижные игры - ЗОЖ</w:t>
            </w:r>
            <w:r w:rsidRPr="00561460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  <w:hideMark/>
          </w:tcPr>
          <w:p w:rsidR="004D2793" w:rsidRPr="00561460" w:rsidRDefault="004D2793" w:rsidP="00B404BA">
            <w:pPr>
              <w:tabs>
                <w:tab w:val="left" w:pos="4500"/>
                <w:tab w:val="left" w:pos="9180"/>
                <w:tab w:val="left" w:pos="9360"/>
              </w:tabs>
              <w:spacing w:before="30"/>
              <w:ind w:firstLine="18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93" w:rsidRPr="00561460" w:rsidRDefault="004D2793" w:rsidP="00B404BA">
            <w:pPr>
              <w:tabs>
                <w:tab w:val="left" w:pos="4500"/>
                <w:tab w:val="left" w:pos="9180"/>
                <w:tab w:val="left" w:pos="9360"/>
              </w:tabs>
              <w:spacing w:before="30"/>
              <w:ind w:firstLine="18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93" w:rsidRPr="00561460" w:rsidRDefault="004D2793" w:rsidP="00B404BA">
            <w:pPr>
              <w:tabs>
                <w:tab w:val="left" w:pos="4500"/>
                <w:tab w:val="left" w:pos="9180"/>
                <w:tab w:val="left" w:pos="9360"/>
              </w:tabs>
              <w:spacing w:before="30"/>
              <w:ind w:firstLine="18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6146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93" w:rsidRPr="00561460" w:rsidRDefault="004D2793" w:rsidP="00B404BA">
            <w:pPr>
              <w:tabs>
                <w:tab w:val="left" w:pos="4500"/>
                <w:tab w:val="left" w:pos="9180"/>
                <w:tab w:val="left" w:pos="9360"/>
              </w:tabs>
              <w:spacing w:before="30"/>
              <w:ind w:firstLine="18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93" w:rsidRPr="00D917DA" w:rsidRDefault="004D2793" w:rsidP="00B404BA">
            <w:pPr>
              <w:tabs>
                <w:tab w:val="left" w:pos="4500"/>
                <w:tab w:val="left" w:pos="9180"/>
                <w:tab w:val="left" w:pos="9360"/>
              </w:tabs>
              <w:spacing w:before="30"/>
              <w:ind w:firstLine="18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8</w:t>
            </w:r>
          </w:p>
        </w:tc>
      </w:tr>
      <w:tr w:rsidR="004D2793" w:rsidRPr="001078C4" w:rsidTr="004D2793"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93" w:rsidRPr="00561460" w:rsidRDefault="004D2793" w:rsidP="000666E2">
            <w:pPr>
              <w:spacing w:before="3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6146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Духовно-нравственное направление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:rsidR="004D2793" w:rsidRPr="00561460" w:rsidRDefault="004D2793" w:rsidP="00B404BA">
            <w:pPr>
              <w:spacing w:before="3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93" w:rsidRPr="00561460" w:rsidRDefault="004D2793" w:rsidP="00B404BA">
            <w:pPr>
              <w:spacing w:before="3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93" w:rsidRPr="00561460" w:rsidRDefault="004D2793" w:rsidP="00B404BA">
            <w:pPr>
              <w:spacing w:before="3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93" w:rsidRPr="00561460" w:rsidRDefault="004D2793" w:rsidP="00B404BA">
            <w:pPr>
              <w:spacing w:before="3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93" w:rsidRPr="00D917DA" w:rsidRDefault="004D2793" w:rsidP="00B404BA">
            <w:pPr>
              <w:spacing w:before="3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4D2793" w:rsidRPr="001078C4" w:rsidTr="004D2793"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93" w:rsidRPr="00561460" w:rsidRDefault="004D2793" w:rsidP="004D2793">
            <w:pPr>
              <w:spacing w:before="3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Кружок</w:t>
            </w:r>
            <w:r w:rsidRPr="005614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Занимательная грамматика</w:t>
            </w:r>
            <w:r w:rsidRPr="00561460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  <w:hideMark/>
          </w:tcPr>
          <w:p w:rsidR="004D2793" w:rsidRPr="00561460" w:rsidRDefault="004D2793" w:rsidP="00B404BA">
            <w:pPr>
              <w:spacing w:before="3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93" w:rsidRPr="00561460" w:rsidRDefault="004D2793" w:rsidP="00B404BA">
            <w:pPr>
              <w:spacing w:before="3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93" w:rsidRPr="00561460" w:rsidRDefault="004D2793" w:rsidP="00B404BA">
            <w:pPr>
              <w:spacing w:before="3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93" w:rsidRPr="00561460" w:rsidRDefault="004D2793" w:rsidP="00B404BA">
            <w:pPr>
              <w:spacing w:before="3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6146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93" w:rsidRPr="00D917DA" w:rsidRDefault="004D2793" w:rsidP="00B404BA">
            <w:pPr>
              <w:spacing w:before="3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4D2793" w:rsidRPr="001078C4" w:rsidTr="004D2793"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93" w:rsidRPr="00561460" w:rsidRDefault="004D2793" w:rsidP="004D2793">
            <w:pPr>
              <w:spacing w:before="3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Кружок «Экологическая тропа: друзья природы</w:t>
            </w:r>
            <w:r w:rsidRPr="00561460">
              <w:rPr>
                <w:rFonts w:ascii="Times New Roman" w:hAnsi="Times New Roman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  <w:hideMark/>
          </w:tcPr>
          <w:p w:rsidR="004D2793" w:rsidRPr="00561460" w:rsidRDefault="004D2793" w:rsidP="00B404BA">
            <w:pPr>
              <w:spacing w:before="3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93" w:rsidRPr="00561460" w:rsidRDefault="004D2793" w:rsidP="00B404BA">
            <w:pPr>
              <w:spacing w:before="3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93" w:rsidRPr="00561460" w:rsidRDefault="004D2793" w:rsidP="00B404BA">
            <w:pPr>
              <w:spacing w:before="3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93" w:rsidRPr="00561460" w:rsidRDefault="004D2793" w:rsidP="00B404BA">
            <w:pPr>
              <w:spacing w:before="3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93" w:rsidRPr="00D917DA" w:rsidRDefault="004D2793" w:rsidP="00B404BA">
            <w:pPr>
              <w:spacing w:before="3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4D2793" w:rsidRPr="001078C4" w:rsidTr="004D2793"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93" w:rsidRPr="00561460" w:rsidRDefault="004D2793" w:rsidP="000666E2">
            <w:pPr>
              <w:spacing w:before="3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6146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Социальное направление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:rsidR="004D2793" w:rsidRPr="00561460" w:rsidRDefault="004D2793" w:rsidP="00B404BA">
            <w:pPr>
              <w:spacing w:before="3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93" w:rsidRPr="00561460" w:rsidRDefault="004D2793" w:rsidP="00B404BA">
            <w:pPr>
              <w:spacing w:before="3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93" w:rsidRPr="00561460" w:rsidRDefault="004D2793" w:rsidP="00B404BA">
            <w:pPr>
              <w:spacing w:before="3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93" w:rsidRPr="00561460" w:rsidRDefault="004D2793" w:rsidP="00B404BA">
            <w:pPr>
              <w:spacing w:before="3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93" w:rsidRPr="00D917DA" w:rsidRDefault="004D2793" w:rsidP="00B404BA">
            <w:pPr>
              <w:spacing w:before="3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4D2793" w:rsidRPr="001078C4" w:rsidTr="004D2793"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93" w:rsidRPr="00561460" w:rsidRDefault="004D2793" w:rsidP="005446BF">
            <w:pPr>
              <w:spacing w:before="3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Кружок</w:t>
            </w:r>
            <w:r w:rsidRPr="005614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Умелые руки: м</w:t>
            </w:r>
            <w:r w:rsidRPr="00561460">
              <w:rPr>
                <w:rFonts w:ascii="Times New Roman" w:hAnsi="Times New Roman"/>
                <w:sz w:val="28"/>
                <w:szCs w:val="28"/>
                <w:lang w:eastAsia="en-US"/>
              </w:rPr>
              <w:t>астерская чудес».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  <w:hideMark/>
          </w:tcPr>
          <w:p w:rsidR="004D2793" w:rsidRPr="00561460" w:rsidRDefault="004D2793" w:rsidP="00B404BA">
            <w:pPr>
              <w:spacing w:before="3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93" w:rsidRPr="00561460" w:rsidRDefault="004D2793" w:rsidP="00B404BA">
            <w:pPr>
              <w:spacing w:before="3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93" w:rsidRPr="00561460" w:rsidRDefault="004D2793" w:rsidP="00B404BA">
            <w:pPr>
              <w:spacing w:before="3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93" w:rsidRPr="00561460" w:rsidRDefault="004D2793" w:rsidP="00B404BA">
            <w:pPr>
              <w:spacing w:before="3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93" w:rsidRPr="00D917DA" w:rsidRDefault="004D2793" w:rsidP="00B404BA">
            <w:pPr>
              <w:spacing w:before="3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4D2793" w:rsidRPr="001078C4" w:rsidTr="004D2793"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93" w:rsidRPr="00561460" w:rsidRDefault="004D2793" w:rsidP="00B404BA">
            <w:pPr>
              <w:spacing w:before="3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Кружок«Бурятский фольклор»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  <w:hideMark/>
          </w:tcPr>
          <w:p w:rsidR="004D2793" w:rsidRPr="00561460" w:rsidRDefault="004D2793" w:rsidP="00B404BA">
            <w:pPr>
              <w:spacing w:before="3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93" w:rsidRPr="00561460" w:rsidRDefault="004D2793" w:rsidP="00B404BA">
            <w:pPr>
              <w:spacing w:before="3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6146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93" w:rsidRPr="00561460" w:rsidRDefault="004D2793" w:rsidP="00B404BA">
            <w:pPr>
              <w:spacing w:before="3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93" w:rsidRPr="00561460" w:rsidRDefault="004D2793" w:rsidP="00B404BA">
            <w:pPr>
              <w:spacing w:before="3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93" w:rsidRPr="00D917DA" w:rsidRDefault="004D2793" w:rsidP="00B404BA">
            <w:pPr>
              <w:spacing w:before="3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4D2793" w:rsidRPr="001078C4" w:rsidTr="004D2793"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93" w:rsidRPr="00561460" w:rsidRDefault="004D2793" w:rsidP="000666E2">
            <w:pPr>
              <w:spacing w:before="3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Ансамбль «Аянга»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  <w:hideMark/>
          </w:tcPr>
          <w:p w:rsidR="004D2793" w:rsidRPr="00561460" w:rsidRDefault="004D2793" w:rsidP="00B404BA">
            <w:pPr>
              <w:spacing w:before="3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93" w:rsidRPr="00561460" w:rsidRDefault="004D2793" w:rsidP="00B404BA">
            <w:pPr>
              <w:spacing w:before="3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93" w:rsidRPr="00561460" w:rsidRDefault="004D2793" w:rsidP="00B404BA">
            <w:pPr>
              <w:spacing w:before="3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93" w:rsidRPr="00561460" w:rsidRDefault="004D2793" w:rsidP="00B404BA">
            <w:pPr>
              <w:spacing w:before="3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93" w:rsidRPr="00D917DA" w:rsidRDefault="004D2793" w:rsidP="00B404BA">
            <w:pPr>
              <w:spacing w:before="3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16</w:t>
            </w:r>
          </w:p>
        </w:tc>
      </w:tr>
      <w:tr w:rsidR="004D2793" w:rsidRPr="001078C4" w:rsidTr="004D2793"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93" w:rsidRPr="00561460" w:rsidRDefault="004D2793" w:rsidP="000666E2">
            <w:pPr>
              <w:spacing w:before="3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6146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Общеинтеллектуальное направление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:rsidR="004D2793" w:rsidRPr="00561460" w:rsidRDefault="004D2793" w:rsidP="00B404BA">
            <w:pPr>
              <w:spacing w:before="3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93" w:rsidRPr="00561460" w:rsidRDefault="004D2793" w:rsidP="00B404BA">
            <w:pPr>
              <w:spacing w:before="3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93" w:rsidRPr="00561460" w:rsidRDefault="004D2793" w:rsidP="00B404BA">
            <w:pPr>
              <w:spacing w:before="3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93" w:rsidRPr="00561460" w:rsidRDefault="004D2793" w:rsidP="00B404BA">
            <w:pPr>
              <w:spacing w:before="3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93" w:rsidRPr="00D917DA" w:rsidRDefault="004D2793" w:rsidP="00B404BA">
            <w:pPr>
              <w:spacing w:before="3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4D2793" w:rsidRPr="001078C4" w:rsidTr="004D2793"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93" w:rsidRPr="00561460" w:rsidRDefault="004D2793" w:rsidP="000666E2">
            <w:pPr>
              <w:spacing w:before="3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Кружок «Радуга»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  <w:hideMark/>
          </w:tcPr>
          <w:p w:rsidR="004D2793" w:rsidRPr="00561460" w:rsidRDefault="004D2793" w:rsidP="00B404BA">
            <w:pPr>
              <w:spacing w:before="3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93" w:rsidRPr="00561460" w:rsidRDefault="004D2793" w:rsidP="00B404BA">
            <w:pPr>
              <w:spacing w:before="3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6146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93" w:rsidRPr="00561460" w:rsidRDefault="004D2793" w:rsidP="00B404BA">
            <w:pPr>
              <w:spacing w:before="3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93" w:rsidRPr="00561460" w:rsidRDefault="004D2793" w:rsidP="00B404BA">
            <w:pPr>
              <w:spacing w:before="3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93" w:rsidRPr="00D917DA" w:rsidRDefault="004D2793" w:rsidP="00B404BA">
            <w:pPr>
              <w:spacing w:before="3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4D2793" w:rsidRPr="001078C4" w:rsidTr="004D2793"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93" w:rsidRPr="00561460" w:rsidRDefault="004D2793" w:rsidP="00B404BA">
            <w:pPr>
              <w:spacing w:before="3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61460">
              <w:rPr>
                <w:rFonts w:ascii="Times New Roman" w:hAnsi="Times New Roman"/>
                <w:sz w:val="28"/>
                <w:szCs w:val="28"/>
                <w:lang w:eastAsia="en-US"/>
              </w:rPr>
              <w:t>Факультатив «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Математика монгольских народов</w:t>
            </w:r>
            <w:r w:rsidRPr="00561460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  <w:hideMark/>
          </w:tcPr>
          <w:p w:rsidR="004D2793" w:rsidRPr="00561460" w:rsidRDefault="004D2793" w:rsidP="00B404BA">
            <w:pPr>
              <w:spacing w:before="3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93" w:rsidRPr="00561460" w:rsidRDefault="004D2793" w:rsidP="00B404BA">
            <w:pPr>
              <w:spacing w:before="3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93" w:rsidRPr="00561460" w:rsidRDefault="004D2793" w:rsidP="00B404BA">
            <w:pPr>
              <w:spacing w:before="3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93" w:rsidRPr="00561460" w:rsidRDefault="004D2793" w:rsidP="00B404BA">
            <w:pPr>
              <w:spacing w:before="3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93" w:rsidRPr="00D917DA" w:rsidRDefault="004D2793" w:rsidP="00B404BA">
            <w:pPr>
              <w:spacing w:before="3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4D2793" w:rsidRPr="001078C4" w:rsidTr="004D2793"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93" w:rsidRPr="00561460" w:rsidRDefault="004D2793" w:rsidP="00B404BA">
            <w:pPr>
              <w:spacing w:before="3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Кружок «Умники и умницы»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  <w:hideMark/>
          </w:tcPr>
          <w:p w:rsidR="004D2793" w:rsidRPr="00561460" w:rsidRDefault="004D2793" w:rsidP="00B404BA">
            <w:pPr>
              <w:spacing w:before="3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93" w:rsidRDefault="004D2793" w:rsidP="00B404BA">
            <w:pPr>
              <w:spacing w:before="3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93" w:rsidRPr="00561460" w:rsidRDefault="004D2793" w:rsidP="00B404BA">
            <w:pPr>
              <w:spacing w:before="3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93" w:rsidRDefault="004D2793" w:rsidP="00B404BA">
            <w:pPr>
              <w:spacing w:before="3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93" w:rsidRPr="00D917DA" w:rsidRDefault="004D2793" w:rsidP="00B404BA">
            <w:pPr>
              <w:spacing w:before="3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4D2793" w:rsidRPr="001078C4" w:rsidTr="004D2793"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93" w:rsidRPr="00561460" w:rsidRDefault="004D2793" w:rsidP="000666E2">
            <w:pPr>
              <w:spacing w:before="3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6146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Общекультурное направление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:rsidR="004D2793" w:rsidRPr="00561460" w:rsidRDefault="004D2793" w:rsidP="00B404BA">
            <w:pPr>
              <w:spacing w:before="3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93" w:rsidRPr="00561460" w:rsidRDefault="004D2793" w:rsidP="00B404BA">
            <w:pPr>
              <w:spacing w:before="3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93" w:rsidRPr="00561460" w:rsidRDefault="004D2793" w:rsidP="00B404BA">
            <w:pPr>
              <w:spacing w:before="3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93" w:rsidRPr="00561460" w:rsidRDefault="004D2793" w:rsidP="00B404BA">
            <w:pPr>
              <w:spacing w:before="3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93" w:rsidRPr="00D917DA" w:rsidRDefault="004D2793" w:rsidP="00B404BA">
            <w:pPr>
              <w:spacing w:before="3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4D2793" w:rsidRPr="001078C4" w:rsidTr="004D2793"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93" w:rsidRPr="00B404BA" w:rsidRDefault="004D2793" w:rsidP="000666E2">
            <w:pPr>
              <w:spacing w:before="3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404B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  <w:hideMark/>
          </w:tcPr>
          <w:p w:rsidR="004D2793" w:rsidRPr="00D917DA" w:rsidRDefault="004D2793" w:rsidP="00B404BA">
            <w:pPr>
              <w:spacing w:before="3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917D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93" w:rsidRPr="00D917DA" w:rsidRDefault="004D2793" w:rsidP="00B404BA">
            <w:pPr>
              <w:spacing w:before="3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917D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93" w:rsidRPr="00D917DA" w:rsidRDefault="004D2793" w:rsidP="00B404BA">
            <w:pPr>
              <w:spacing w:before="3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917D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93" w:rsidRPr="00D917DA" w:rsidRDefault="004D2793" w:rsidP="00B404BA">
            <w:pPr>
              <w:spacing w:before="3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917D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93" w:rsidRPr="00D917DA" w:rsidRDefault="004D2793" w:rsidP="00B404BA">
            <w:pPr>
              <w:spacing w:before="3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40</w:t>
            </w:r>
          </w:p>
        </w:tc>
      </w:tr>
    </w:tbl>
    <w:p w:rsidR="000666E2" w:rsidRDefault="000666E2" w:rsidP="000666E2">
      <w:pPr>
        <w:rPr>
          <w:sz w:val="28"/>
          <w:szCs w:val="28"/>
        </w:rPr>
      </w:pPr>
    </w:p>
    <w:p w:rsidR="000666E2" w:rsidRDefault="000666E2" w:rsidP="000666E2">
      <w:pPr>
        <w:rPr>
          <w:sz w:val="28"/>
          <w:szCs w:val="28"/>
        </w:rPr>
      </w:pPr>
    </w:p>
    <w:p w:rsidR="00A06135" w:rsidRDefault="00A06135" w:rsidP="000666E2">
      <w:pPr>
        <w:jc w:val="center"/>
        <w:rPr>
          <w:rStyle w:val="ab"/>
          <w:rFonts w:ascii="Times New Roman" w:hAnsi="Times New Roman"/>
          <w:sz w:val="28"/>
          <w:szCs w:val="28"/>
        </w:rPr>
      </w:pPr>
    </w:p>
    <w:p w:rsidR="00A06135" w:rsidRDefault="00A06135" w:rsidP="000666E2">
      <w:pPr>
        <w:jc w:val="center"/>
        <w:rPr>
          <w:rStyle w:val="ab"/>
          <w:rFonts w:ascii="Times New Roman" w:hAnsi="Times New Roman"/>
          <w:sz w:val="28"/>
          <w:szCs w:val="28"/>
        </w:rPr>
      </w:pPr>
    </w:p>
    <w:p w:rsidR="00A06135" w:rsidRDefault="00A06135" w:rsidP="000666E2">
      <w:pPr>
        <w:jc w:val="center"/>
        <w:rPr>
          <w:rStyle w:val="ab"/>
          <w:rFonts w:ascii="Times New Roman" w:hAnsi="Times New Roman"/>
          <w:sz w:val="28"/>
          <w:szCs w:val="28"/>
        </w:rPr>
      </w:pPr>
    </w:p>
    <w:p w:rsidR="00A06135" w:rsidRDefault="00A06135" w:rsidP="000666E2">
      <w:pPr>
        <w:jc w:val="center"/>
        <w:rPr>
          <w:rStyle w:val="ab"/>
          <w:rFonts w:ascii="Times New Roman" w:hAnsi="Times New Roman"/>
          <w:sz w:val="28"/>
          <w:szCs w:val="28"/>
        </w:rPr>
      </w:pPr>
    </w:p>
    <w:p w:rsidR="00A06135" w:rsidRDefault="00A06135" w:rsidP="000666E2">
      <w:pPr>
        <w:jc w:val="center"/>
        <w:rPr>
          <w:rStyle w:val="ab"/>
          <w:rFonts w:ascii="Times New Roman" w:hAnsi="Times New Roman"/>
          <w:sz w:val="28"/>
          <w:szCs w:val="28"/>
        </w:rPr>
      </w:pPr>
    </w:p>
    <w:sectPr w:rsidR="00A06135" w:rsidSect="004E1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D75" w:rsidRPr="00BC5CD8" w:rsidRDefault="00EC7D75" w:rsidP="00BC5CD8">
      <w:pPr>
        <w:pStyle w:val="ConsCell"/>
        <w:rPr>
          <w:rFonts w:ascii="Calibri" w:hAnsi="Calibri"/>
          <w:snapToGrid/>
          <w:sz w:val="22"/>
          <w:szCs w:val="22"/>
        </w:rPr>
      </w:pPr>
      <w:r>
        <w:separator/>
      </w:r>
    </w:p>
  </w:endnote>
  <w:endnote w:type="continuationSeparator" w:id="1">
    <w:p w:rsidR="00EC7D75" w:rsidRPr="00BC5CD8" w:rsidRDefault="00EC7D75" w:rsidP="00BC5CD8">
      <w:pPr>
        <w:pStyle w:val="ConsCell"/>
        <w:rPr>
          <w:rFonts w:ascii="Calibri" w:hAnsi="Calibri"/>
          <w:snapToGrid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D75" w:rsidRPr="00BC5CD8" w:rsidRDefault="00EC7D75" w:rsidP="00BC5CD8">
      <w:pPr>
        <w:pStyle w:val="ConsCell"/>
        <w:rPr>
          <w:rFonts w:ascii="Calibri" w:hAnsi="Calibri"/>
          <w:snapToGrid/>
          <w:sz w:val="22"/>
          <w:szCs w:val="22"/>
        </w:rPr>
      </w:pPr>
      <w:r>
        <w:separator/>
      </w:r>
    </w:p>
  </w:footnote>
  <w:footnote w:type="continuationSeparator" w:id="1">
    <w:p w:rsidR="00EC7D75" w:rsidRPr="00BC5CD8" w:rsidRDefault="00EC7D75" w:rsidP="00BC5CD8">
      <w:pPr>
        <w:pStyle w:val="ConsCell"/>
        <w:rPr>
          <w:rFonts w:ascii="Calibri" w:hAnsi="Calibri"/>
          <w:snapToGrid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3560"/>
    <w:multiLevelType w:val="hybridMultilevel"/>
    <w:tmpl w:val="1696DAA4"/>
    <w:lvl w:ilvl="0" w:tplc="D7DA7F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868A4"/>
    <w:multiLevelType w:val="hybridMultilevel"/>
    <w:tmpl w:val="B7802700"/>
    <w:lvl w:ilvl="0" w:tplc="38DA60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1756430"/>
    <w:multiLevelType w:val="hybridMultilevel"/>
    <w:tmpl w:val="C3C84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445C6"/>
    <w:multiLevelType w:val="hybridMultilevel"/>
    <w:tmpl w:val="B7802700"/>
    <w:lvl w:ilvl="0" w:tplc="38DA60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4FFF"/>
    <w:rsid w:val="00002AB4"/>
    <w:rsid w:val="0001594A"/>
    <w:rsid w:val="00024563"/>
    <w:rsid w:val="000261C4"/>
    <w:rsid w:val="00054A09"/>
    <w:rsid w:val="00055644"/>
    <w:rsid w:val="000666E2"/>
    <w:rsid w:val="000746E9"/>
    <w:rsid w:val="000A20EA"/>
    <w:rsid w:val="000B3A33"/>
    <w:rsid w:val="000D0720"/>
    <w:rsid w:val="000E72F8"/>
    <w:rsid w:val="000F2065"/>
    <w:rsid w:val="001002A9"/>
    <w:rsid w:val="001A11B0"/>
    <w:rsid w:val="001A352E"/>
    <w:rsid w:val="001F08B3"/>
    <w:rsid w:val="0022257E"/>
    <w:rsid w:val="00223DD0"/>
    <w:rsid w:val="00281CB6"/>
    <w:rsid w:val="002B2619"/>
    <w:rsid w:val="002C4290"/>
    <w:rsid w:val="002E2FB8"/>
    <w:rsid w:val="00315464"/>
    <w:rsid w:val="00324826"/>
    <w:rsid w:val="00341849"/>
    <w:rsid w:val="00345CDE"/>
    <w:rsid w:val="0035450C"/>
    <w:rsid w:val="003567DC"/>
    <w:rsid w:val="0036475B"/>
    <w:rsid w:val="003B4A4D"/>
    <w:rsid w:val="003D5D09"/>
    <w:rsid w:val="003F2A02"/>
    <w:rsid w:val="00430FA1"/>
    <w:rsid w:val="004466C8"/>
    <w:rsid w:val="004515F3"/>
    <w:rsid w:val="004A1AEA"/>
    <w:rsid w:val="004D2793"/>
    <w:rsid w:val="004E1AB1"/>
    <w:rsid w:val="004F347F"/>
    <w:rsid w:val="004F7921"/>
    <w:rsid w:val="005356BB"/>
    <w:rsid w:val="005446BF"/>
    <w:rsid w:val="00561460"/>
    <w:rsid w:val="005839B7"/>
    <w:rsid w:val="005B2E91"/>
    <w:rsid w:val="0061608C"/>
    <w:rsid w:val="00633197"/>
    <w:rsid w:val="00645159"/>
    <w:rsid w:val="0067170B"/>
    <w:rsid w:val="006900E3"/>
    <w:rsid w:val="006901B4"/>
    <w:rsid w:val="00690313"/>
    <w:rsid w:val="006944D4"/>
    <w:rsid w:val="0072266F"/>
    <w:rsid w:val="00765F99"/>
    <w:rsid w:val="00784EA4"/>
    <w:rsid w:val="007D137C"/>
    <w:rsid w:val="007E64B7"/>
    <w:rsid w:val="00807608"/>
    <w:rsid w:val="0085677A"/>
    <w:rsid w:val="008901F9"/>
    <w:rsid w:val="00895DAD"/>
    <w:rsid w:val="008D0C54"/>
    <w:rsid w:val="008D1067"/>
    <w:rsid w:val="0092553A"/>
    <w:rsid w:val="00937ECB"/>
    <w:rsid w:val="00957141"/>
    <w:rsid w:val="00960A2B"/>
    <w:rsid w:val="00965B8B"/>
    <w:rsid w:val="00997F91"/>
    <w:rsid w:val="009A2202"/>
    <w:rsid w:val="009C4331"/>
    <w:rsid w:val="009C43D8"/>
    <w:rsid w:val="00A06135"/>
    <w:rsid w:val="00A16BFF"/>
    <w:rsid w:val="00A21741"/>
    <w:rsid w:val="00A45E26"/>
    <w:rsid w:val="00A67A58"/>
    <w:rsid w:val="00AA6CAA"/>
    <w:rsid w:val="00AC1760"/>
    <w:rsid w:val="00B110B5"/>
    <w:rsid w:val="00B355D1"/>
    <w:rsid w:val="00B404BA"/>
    <w:rsid w:val="00BB44F3"/>
    <w:rsid w:val="00BC5CD8"/>
    <w:rsid w:val="00BE3E73"/>
    <w:rsid w:val="00BF1115"/>
    <w:rsid w:val="00BF2BCE"/>
    <w:rsid w:val="00C64A81"/>
    <w:rsid w:val="00C65EA6"/>
    <w:rsid w:val="00C946F5"/>
    <w:rsid w:val="00C969A5"/>
    <w:rsid w:val="00CA41E6"/>
    <w:rsid w:val="00D167F3"/>
    <w:rsid w:val="00D2686B"/>
    <w:rsid w:val="00D917DA"/>
    <w:rsid w:val="00DA7812"/>
    <w:rsid w:val="00DF12FC"/>
    <w:rsid w:val="00E030DA"/>
    <w:rsid w:val="00E13881"/>
    <w:rsid w:val="00E25414"/>
    <w:rsid w:val="00E44FFF"/>
    <w:rsid w:val="00E54C19"/>
    <w:rsid w:val="00E60DE0"/>
    <w:rsid w:val="00E60EF7"/>
    <w:rsid w:val="00E71968"/>
    <w:rsid w:val="00E7219E"/>
    <w:rsid w:val="00E81BEB"/>
    <w:rsid w:val="00E93660"/>
    <w:rsid w:val="00EA39EA"/>
    <w:rsid w:val="00EC7D75"/>
    <w:rsid w:val="00ED1B7C"/>
    <w:rsid w:val="00F604DC"/>
    <w:rsid w:val="00F772BE"/>
    <w:rsid w:val="00F81338"/>
    <w:rsid w:val="00FE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44FF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E44FF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Cell">
    <w:name w:val="ConsCell"/>
    <w:rsid w:val="00E44FFF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79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92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F1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2541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C5C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C5CD8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C5C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C5CD8"/>
    <w:rPr>
      <w:rFonts w:ascii="Calibri" w:eastAsia="Times New Roman" w:hAnsi="Calibri" w:cs="Times New Roman"/>
      <w:lang w:eastAsia="ru-RU"/>
    </w:rPr>
  </w:style>
  <w:style w:type="character" w:styleId="ab">
    <w:name w:val="Strong"/>
    <w:basedOn w:val="a0"/>
    <w:uiPriority w:val="22"/>
    <w:qFormat/>
    <w:rsid w:val="000B3A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56D46-EB66-430A-9136-13C1C4B7D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ЮЮ</dc:creator>
  <cp:keywords/>
  <dc:description/>
  <cp:lastModifiedBy>ЮЮ</cp:lastModifiedBy>
  <cp:revision>42</cp:revision>
  <cp:lastPrinted>2015-01-22T10:30:00Z</cp:lastPrinted>
  <dcterms:created xsi:type="dcterms:W3CDTF">2011-09-02T10:09:00Z</dcterms:created>
  <dcterms:modified xsi:type="dcterms:W3CDTF">2015-01-22T10:30:00Z</dcterms:modified>
</cp:coreProperties>
</file>